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rFonts w:hAnsi="Verdana"/>
          <w:sz w:val="24"/>
        </w:rPr>
        <w:t>附件二</w:t>
      </w: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rFonts w:hAnsi="Verdana"/>
          <w:b/>
          <w:sz w:val="28"/>
          <w:szCs w:val="28"/>
        </w:rPr>
        <w:t>第五届</w:t>
      </w:r>
      <w:r>
        <w:rPr>
          <w:rFonts w:ascii="宋体" w:hAnsi="宋体"/>
          <w:b/>
          <w:sz w:val="28"/>
          <w:szCs w:val="28"/>
        </w:rPr>
        <w:t>“晨曦杯”</w:t>
      </w:r>
      <w:r>
        <w:rPr>
          <w:b/>
          <w:sz w:val="28"/>
          <w:szCs w:val="28"/>
        </w:rPr>
        <w:t>BIM工程造价技能竞赛报名表</w:t>
      </w:r>
    </w:p>
    <w:bookmarkEnd w:id="0"/>
    <w:tbl>
      <w:tblPr>
        <w:tblStyle w:val="3"/>
        <w:tblW w:w="991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3"/>
        <w:gridCol w:w="1440"/>
        <w:gridCol w:w="2520"/>
        <w:gridCol w:w="1573"/>
        <w:gridCol w:w="18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Ansi="宋体" w:cs="宋体"/>
                <w:bCs/>
                <w:kern w:val="0"/>
                <w:sz w:val="24"/>
              </w:rPr>
              <w:t>学号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Ansi="宋体" w:cs="宋体"/>
                <w:bCs/>
                <w:kern w:val="0"/>
                <w:sz w:val="24"/>
              </w:rPr>
              <w:t>学院（系）及专业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bCs/>
                <w:kern w:val="0"/>
                <w:sz w:val="24"/>
              </w:rPr>
            </w:pPr>
            <w:r>
              <w:rPr>
                <w:rFonts w:hAnsi="宋体" w:cs="宋体"/>
                <w:bCs/>
                <w:kern w:val="0"/>
                <w:sz w:val="24"/>
              </w:rPr>
              <w:t>手机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/>
                <w:bCs/>
                <w:kern w:val="0"/>
                <w:sz w:val="24"/>
              </w:rPr>
              <w:t>QQ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Ansi="宋体" w:cs="宋体"/>
                <w:kern w:val="0"/>
                <w:sz w:val="24"/>
              </w:rPr>
              <w:t>负责人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ind w:right="480"/>
        <w:rPr>
          <w:rFonts w:hint="eastAsia" w:hAnsi="宋体" w:cs="宋体"/>
          <w:kern w:val="0"/>
          <w:sz w:val="24"/>
        </w:rPr>
      </w:pPr>
      <w:r>
        <w:rPr>
          <w:rFonts w:hAnsi="宋体" w:cs="宋体"/>
          <w:kern w:val="0"/>
          <w:sz w:val="24"/>
        </w:rPr>
        <w:t>注：</w:t>
      </w:r>
    </w:p>
    <w:p>
      <w:pPr>
        <w:widowControl/>
        <w:spacing w:line="360" w:lineRule="auto"/>
        <w:ind w:right="480"/>
        <w:rPr>
          <w:rFonts w:hint="eastAsia" w:hAnsi="宋体" w:cs="宋体"/>
          <w:kern w:val="0"/>
          <w:sz w:val="24"/>
        </w:rPr>
      </w:pPr>
      <w:r>
        <w:rPr>
          <w:rFonts w:hint="eastAsia" w:hAnsi="宋体" w:cs="宋体"/>
          <w:kern w:val="0"/>
          <w:sz w:val="24"/>
        </w:rPr>
        <w:t>1. 土木学院和海洋学院的</w:t>
      </w:r>
      <w:r>
        <w:rPr>
          <w:rFonts w:hAnsi="宋体" w:cs="宋体"/>
          <w:kern w:val="0"/>
          <w:sz w:val="24"/>
        </w:rPr>
        <w:t>电子报名表</w:t>
      </w:r>
      <w:r>
        <w:rPr>
          <w:rFonts w:hint="eastAsia" w:hAnsi="宋体" w:cs="宋体"/>
          <w:kern w:val="0"/>
          <w:sz w:val="24"/>
        </w:rPr>
        <w:t>由各队负责人发至土木学院</w:t>
      </w:r>
      <w:r>
        <w:rPr>
          <w:rFonts w:hAnsi="宋体" w:cs="宋体"/>
          <w:kern w:val="0"/>
          <w:sz w:val="24"/>
        </w:rPr>
        <w:t>联系人</w:t>
      </w:r>
      <w:r>
        <w:rPr>
          <w:rFonts w:hint="eastAsia" w:hAnsi="宋体" w:cs="宋体"/>
          <w:kern w:val="0"/>
          <w:sz w:val="24"/>
        </w:rPr>
        <w:t>邮箱：</w:t>
      </w:r>
      <w:r>
        <w:rPr>
          <w:rFonts w:hAnsi="宋体" w:cs="宋体"/>
          <w:kern w:val="0"/>
          <w:sz w:val="24"/>
        </w:rPr>
        <w:t xml:space="preserve">614665607@qq.com 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cs="宋体"/>
          <w:color w:val="000000"/>
          <w:kern w:val="0"/>
          <w:sz w:val="24"/>
          <w:lang w:val="zh-CN"/>
        </w:rPr>
        <w:t>欢迎加入交流群：</w:t>
      </w:r>
      <w:r>
        <w:rPr>
          <w:rFonts w:hint="eastAsia" w:hAnsi="宋体" w:cs="宋体"/>
          <w:kern w:val="0"/>
          <w:sz w:val="24"/>
        </w:rPr>
        <w:t>337870018</w:t>
      </w:r>
      <w:r>
        <w:rPr>
          <w:rFonts w:hAnsi="宋体" w:cs="宋体"/>
          <w:kern w:val="0"/>
          <w:sz w:val="24"/>
        </w:rPr>
        <w:t>（第</w:t>
      </w:r>
      <w:r>
        <w:rPr>
          <w:rFonts w:hint="eastAsia" w:hAnsi="宋体" w:cs="宋体"/>
          <w:kern w:val="0"/>
          <w:sz w:val="24"/>
        </w:rPr>
        <w:t>五</w:t>
      </w:r>
      <w:r>
        <w:rPr>
          <w:rFonts w:hAnsi="宋体" w:cs="宋体"/>
          <w:kern w:val="0"/>
          <w:sz w:val="24"/>
        </w:rPr>
        <w:t>届晨曦杯交流群），</w:t>
      </w:r>
      <w:r>
        <w:rPr>
          <w:rFonts w:cs="宋体"/>
          <w:color w:val="000000"/>
          <w:kern w:val="0"/>
          <w:sz w:val="24"/>
        </w:rPr>
        <w:t>入群申请时请注明姓名和院校名称。</w:t>
      </w:r>
    </w:p>
    <w:p>
      <w:pPr>
        <w:spacing w:line="360" w:lineRule="auto"/>
        <w:ind w:right="480"/>
        <w:jc w:val="right"/>
        <w:rPr>
          <w:b/>
          <w:szCs w:val="21"/>
        </w:rPr>
      </w:pPr>
    </w:p>
    <w:p>
      <w:pPr>
        <w:spacing w:line="360" w:lineRule="auto"/>
        <w:ind w:right="480"/>
        <w:jc w:val="right"/>
        <w:rPr>
          <w:b/>
          <w:szCs w:val="21"/>
        </w:rPr>
      </w:pPr>
    </w:p>
    <w:p>
      <w:pPr>
        <w:spacing w:line="360" w:lineRule="auto"/>
        <w:ind w:right="480"/>
        <w:jc w:val="right"/>
        <w:rPr>
          <w:b/>
          <w:sz w:val="28"/>
          <w:szCs w:val="28"/>
        </w:rPr>
      </w:pPr>
    </w:p>
    <w:p>
      <w:pPr>
        <w:spacing w:line="360" w:lineRule="auto"/>
        <w:ind w:right="480"/>
        <w:jc w:val="right"/>
        <w:rPr>
          <w:b/>
          <w:sz w:val="24"/>
        </w:rPr>
      </w:pPr>
      <w:r>
        <w:rPr>
          <w:b/>
          <w:sz w:val="24"/>
        </w:rPr>
        <w:t xml:space="preserve"> 福州大学土木工程学院</w:t>
      </w:r>
    </w:p>
    <w:p>
      <w:pPr>
        <w:spacing w:line="360" w:lineRule="auto"/>
        <w:ind w:right="480"/>
        <w:jc w:val="right"/>
        <w:rPr>
          <w:b/>
          <w:sz w:val="24"/>
        </w:rPr>
      </w:pPr>
      <w:r>
        <w:rPr>
          <w:b/>
          <w:sz w:val="24"/>
        </w:rPr>
        <w:t xml:space="preserve"> 福建省晨曦信息科技股份有限公司 </w:t>
      </w:r>
    </w:p>
    <w:p>
      <w:pPr>
        <w:spacing w:line="360" w:lineRule="auto"/>
        <w:ind w:right="480"/>
        <w:jc w:val="right"/>
        <w:rPr>
          <w:b/>
          <w:sz w:val="24"/>
        </w:rPr>
      </w:pPr>
      <w:r>
        <w:rPr>
          <w:rFonts w:hint="eastAsia"/>
          <w:b/>
          <w:sz w:val="24"/>
        </w:rPr>
        <w:t>福州大学BI</w:t>
      </w:r>
      <w:r>
        <w:rPr>
          <w:b/>
          <w:sz w:val="24"/>
        </w:rPr>
        <w:t>M</w:t>
      </w:r>
      <w:r>
        <w:rPr>
          <w:rFonts w:hint="eastAsia"/>
          <w:b/>
          <w:sz w:val="24"/>
        </w:rPr>
        <w:t>协会</w:t>
      </w:r>
    </w:p>
    <w:p>
      <w:pPr>
        <w:spacing w:line="360" w:lineRule="auto"/>
        <w:jc w:val="center"/>
        <w:rPr>
          <w:szCs w:val="21"/>
        </w:rPr>
      </w:pPr>
      <w:r>
        <w:rPr>
          <w:b/>
          <w:sz w:val="24"/>
        </w:rPr>
        <w:t xml:space="preserve">                                                      2017.10</w:t>
      </w:r>
      <w:r>
        <w:rPr>
          <w:b/>
          <w:szCs w:val="21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11383"/>
    <w:rsid w:val="0711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2017-11-10T12:41:00Z</dcterms:created>
  <dc:creator>IdeaPad 100S</dc:creator>
  <cp:lastModifiedBy>IdeaPad 100S</cp:lastModifiedBy>
  <dcterms:modified xsi:type="dcterms:W3CDTF">2017-11-10T12:41:48Z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